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tbl>
      <w:tblPr>
        <w:tblStyle w:val="3"/>
        <w:tblW w:w="11925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92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4" w:hRule="atLeast"/>
          <w:jc w:val="center"/>
        </w:trPr>
        <w:tc>
          <w:tcPr>
            <w:tcW w:w="1192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bidi="ar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武平县2021年1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val="en-US" w:eastAsia="zh-CN" w:bidi="ar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36"/>
                <w:szCs w:val="36"/>
                <w:lang w:bidi="ar"/>
              </w:rPr>
              <w:t>月份各乡镇（街道）“好差评”服务统计表</w:t>
            </w:r>
          </w:p>
          <w:bookmarkEnd w:id="0"/>
          <w:tbl>
            <w:tblPr>
              <w:tblStyle w:val="3"/>
              <w:tblW w:w="11085" w:type="dxa"/>
              <w:jc w:val="center"/>
              <w:tblInd w:w="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auto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80"/>
              <w:gridCol w:w="1560"/>
              <w:gridCol w:w="1560"/>
              <w:gridCol w:w="1110"/>
              <w:gridCol w:w="1560"/>
              <w:gridCol w:w="1335"/>
              <w:gridCol w:w="1800"/>
              <w:gridCol w:w="108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部门名称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非常满意</w:t>
                  </w:r>
                </w:p>
              </w:tc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满意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基本满意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不满意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非常不满意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nil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总评价数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城厢镇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大禾镇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东留镇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民主乡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平川街道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38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十方镇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56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桃溪镇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88</w:t>
                  </w:r>
                </w:p>
              </w:tc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万安镇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26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武东镇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84</w:t>
                  </w:r>
                </w:p>
              </w:tc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84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下坝乡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66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湘店镇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18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象洞镇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19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岩前镇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101</w:t>
                  </w:r>
                </w:p>
              </w:tc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101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永平镇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12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中堡镇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17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中赤镇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45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中山镇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96</w:t>
                  </w:r>
                </w:p>
              </w:tc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 w:color="auto" w:fill="auto"/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合计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jc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848</w:t>
                  </w:r>
                </w:p>
              </w:tc>
              <w:tc>
                <w:tcPr>
                  <w:tcW w:w="11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56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3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80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0</w:t>
                  </w:r>
                </w:p>
              </w:tc>
              <w:tc>
                <w:tcPr>
                  <w:tcW w:w="10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 w:color="auto" w:fill="auto"/>
                  <w:vAlign w:val="bottom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bottom"/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sz w:val="24"/>
                      <w:szCs w:val="24"/>
                      <w:u w:val="none"/>
                    </w:rPr>
                  </w:pPr>
                  <w:r>
                    <w:rPr>
                      <w:rFonts w:hint="eastAsia" w:ascii="仿宋" w:hAnsi="仿宋" w:eastAsia="仿宋" w:cs="仿宋"/>
                      <w:i w:val="0"/>
                      <w:iCs w:val="0"/>
                      <w:color w:val="000000"/>
                      <w:kern w:val="0"/>
                      <w:sz w:val="24"/>
                      <w:szCs w:val="24"/>
                      <w:u w:val="none"/>
                      <w:lang w:val="en-US" w:eastAsia="zh-CN" w:bidi="ar"/>
                    </w:rPr>
                    <w:t>848</w:t>
                  </w:r>
                </w:p>
              </w:tc>
            </w:tr>
          </w:tbl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康俪金黑W8">
    <w:panose1 w:val="020B0809000000000000"/>
    <w:charset w:val="86"/>
    <w:family w:val="auto"/>
    <w:pitch w:val="default"/>
    <w:sig w:usb0="00000001" w:usb1="08010000" w:usb2="0000001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96853"/>
    <w:rsid w:val="14D9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2022-01-04T07:41:00Z</dcterms:created>
  <dc:creator>Admin68</dc:creator>
  <cp:lastModifiedBy>Admin68</cp:lastModifiedBy>
  <dcterms:modified xsi:type="dcterms:W3CDTF">2022-01-04T07:42:20Z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